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51" w:rsidRPr="00E61BB8" w:rsidRDefault="00827451" w:rsidP="00827451">
      <w:pPr>
        <w:spacing w:before="100" w:beforeAutospacing="1" w:after="100" w:afterAutospacing="1" w:line="240" w:lineRule="auto"/>
        <w:rPr>
          <w:rFonts w:ascii="Times New Roman" w:eastAsia="Times New Roman" w:hAnsi="Times New Roman" w:cs="Times New Roman"/>
          <w:b/>
          <w:sz w:val="36"/>
          <w:szCs w:val="36"/>
          <w:lang w:eastAsia="fr-FR"/>
        </w:rPr>
      </w:pPr>
      <w:r w:rsidRPr="00E61BB8">
        <w:rPr>
          <w:rFonts w:ascii="Times New Roman" w:eastAsia="Times New Roman" w:hAnsi="Times New Roman" w:cs="Times New Roman"/>
          <w:b/>
          <w:sz w:val="36"/>
          <w:szCs w:val="36"/>
          <w:lang w:eastAsia="fr-FR"/>
        </w:rPr>
        <w:t>Face aux cambriolages, ne relâchez pas votre vigilance !</w:t>
      </w:r>
    </w:p>
    <w:p w:rsidR="00E61BB8" w:rsidRDefault="00E61BB8" w:rsidP="00827451">
      <w:pPr>
        <w:spacing w:before="100" w:beforeAutospacing="1" w:after="100" w:afterAutospacing="1" w:line="240" w:lineRule="auto"/>
        <w:rPr>
          <w:rFonts w:ascii="Times New Roman" w:eastAsia="Times New Roman" w:hAnsi="Times New Roman" w:cs="Times New Roman"/>
          <w:sz w:val="36"/>
          <w:szCs w:val="36"/>
          <w:lang w:eastAsia="fr-FR"/>
        </w:rPr>
      </w:pPr>
    </w:p>
    <w:p w:rsidR="00827451" w:rsidRPr="00E61BB8" w:rsidRDefault="00827451" w:rsidP="00827451">
      <w:pPr>
        <w:spacing w:before="100" w:beforeAutospacing="1" w:after="100" w:afterAutospacing="1" w:line="240" w:lineRule="auto"/>
        <w:rPr>
          <w:rFonts w:ascii="Times New Roman" w:eastAsia="Times New Roman" w:hAnsi="Times New Roman" w:cs="Times New Roman"/>
          <w:sz w:val="36"/>
          <w:szCs w:val="36"/>
          <w:lang w:eastAsia="fr-FR"/>
        </w:rPr>
      </w:pPr>
      <w:r w:rsidRPr="00E61BB8">
        <w:rPr>
          <w:rFonts w:ascii="Times New Roman" w:eastAsia="Times New Roman" w:hAnsi="Times New Roman" w:cs="Times New Roman"/>
          <w:sz w:val="36"/>
          <w:szCs w:val="36"/>
          <w:lang w:eastAsia="fr-FR"/>
        </w:rPr>
        <w:t>Nous rappelons à tous qu’il convient de faire preuve de la plus grande vigilance face aux cambriolages. En effet, les voleurs peuvent profiter de la période des fêtes et de l’absence de certains occupants pour repérer et identifier les lieux et les horaires propices à leurs méfaits.</w:t>
      </w:r>
    </w:p>
    <w:p w:rsidR="00827451" w:rsidRPr="00E61BB8" w:rsidRDefault="00827451" w:rsidP="00827451">
      <w:pPr>
        <w:spacing w:before="100" w:beforeAutospacing="1" w:after="100" w:afterAutospacing="1" w:line="240" w:lineRule="auto"/>
        <w:rPr>
          <w:rFonts w:ascii="Times New Roman" w:eastAsia="Times New Roman" w:hAnsi="Times New Roman" w:cs="Times New Roman"/>
          <w:sz w:val="36"/>
          <w:szCs w:val="36"/>
          <w:lang w:eastAsia="fr-FR"/>
        </w:rPr>
      </w:pPr>
      <w:r w:rsidRPr="00E61BB8">
        <w:rPr>
          <w:rFonts w:ascii="Times New Roman" w:eastAsia="Times New Roman" w:hAnsi="Times New Roman" w:cs="Times New Roman"/>
          <w:sz w:val="36"/>
          <w:szCs w:val="36"/>
          <w:lang w:eastAsia="fr-FR"/>
        </w:rPr>
        <w:t>Ces conseils peuvent vous aider à mieux protéger votre habitation :</w:t>
      </w:r>
      <w:r w:rsidRPr="00E61BB8">
        <w:rPr>
          <w:rFonts w:ascii="Times New Roman" w:eastAsia="Times New Roman" w:hAnsi="Times New Roman" w:cs="Times New Roman"/>
          <w:sz w:val="36"/>
          <w:szCs w:val="36"/>
          <w:lang w:eastAsia="fr-FR"/>
        </w:rPr>
        <w:br/>
        <w:t>- signalez votre absence à la brigade de gendarmerie la plus proche ;</w:t>
      </w:r>
      <w:r w:rsidRPr="00E61BB8">
        <w:rPr>
          <w:rFonts w:ascii="Times New Roman" w:eastAsia="Times New Roman" w:hAnsi="Times New Roman" w:cs="Times New Roman"/>
          <w:sz w:val="36"/>
          <w:szCs w:val="36"/>
          <w:lang w:eastAsia="fr-FR"/>
        </w:rPr>
        <w:br/>
        <w:t>- prévenez vos voisins et faites relevez votre courrier par une personne de confiance ;</w:t>
      </w:r>
      <w:r w:rsidRPr="00E61BB8">
        <w:rPr>
          <w:rFonts w:ascii="Times New Roman" w:eastAsia="Times New Roman" w:hAnsi="Times New Roman" w:cs="Times New Roman"/>
          <w:sz w:val="36"/>
          <w:szCs w:val="36"/>
          <w:lang w:eastAsia="fr-FR"/>
        </w:rPr>
        <w:br/>
        <w:t>- simulez une présence à l’aide d’un programmateur pour la lumière, la télévision ou la radio ;</w:t>
      </w:r>
      <w:r w:rsidRPr="00E61BB8">
        <w:rPr>
          <w:rFonts w:ascii="Times New Roman" w:eastAsia="Times New Roman" w:hAnsi="Times New Roman" w:cs="Times New Roman"/>
          <w:sz w:val="36"/>
          <w:szCs w:val="36"/>
          <w:lang w:eastAsia="fr-FR"/>
        </w:rPr>
        <w:br/>
        <w:t>- transférez vos appels sur votre téléphone portable ou sur une autre ligne ;</w:t>
      </w:r>
      <w:r w:rsidRPr="00E61BB8">
        <w:rPr>
          <w:rFonts w:ascii="Times New Roman" w:eastAsia="Times New Roman" w:hAnsi="Times New Roman" w:cs="Times New Roman"/>
          <w:sz w:val="36"/>
          <w:szCs w:val="36"/>
          <w:lang w:eastAsia="fr-FR"/>
        </w:rPr>
        <w:br/>
        <w:t>- dans la mesure du possible, installez des équipements adaptés et agréés : volets, grilles, éclairage automatique, d</w:t>
      </w:r>
      <w:r w:rsidR="00E61BB8">
        <w:rPr>
          <w:rFonts w:ascii="Times New Roman" w:eastAsia="Times New Roman" w:hAnsi="Times New Roman" w:cs="Times New Roman"/>
          <w:sz w:val="36"/>
          <w:szCs w:val="36"/>
          <w:lang w:eastAsia="fr-FR"/>
        </w:rPr>
        <w:t>étecteurs de présence, alarmes etc...</w:t>
      </w:r>
    </w:p>
    <w:p w:rsidR="00827451" w:rsidRPr="00E61BB8" w:rsidRDefault="00827451" w:rsidP="00827451">
      <w:pPr>
        <w:spacing w:before="100" w:beforeAutospacing="1" w:after="100" w:afterAutospacing="1" w:line="240" w:lineRule="auto"/>
        <w:rPr>
          <w:rFonts w:ascii="Times New Roman" w:eastAsia="Times New Roman" w:hAnsi="Times New Roman" w:cs="Times New Roman"/>
          <w:sz w:val="36"/>
          <w:szCs w:val="36"/>
          <w:lang w:eastAsia="fr-FR"/>
        </w:rPr>
      </w:pPr>
      <w:r w:rsidRPr="00E61BB8">
        <w:rPr>
          <w:rFonts w:ascii="Times New Roman" w:eastAsia="Times New Roman" w:hAnsi="Times New Roman" w:cs="Times New Roman"/>
          <w:sz w:val="36"/>
          <w:szCs w:val="36"/>
          <w:lang w:eastAsia="fr-FR"/>
        </w:rPr>
        <w:t>Vos renseignements sont précieux alors n'hésitez pas à nous signaler tout comportement suspect :</w:t>
      </w:r>
      <w:bookmarkStart w:id="0" w:name="_GoBack"/>
      <w:bookmarkEnd w:id="0"/>
      <w:r w:rsidRPr="00E61BB8">
        <w:rPr>
          <w:rFonts w:ascii="Times New Roman" w:eastAsia="Times New Roman" w:hAnsi="Times New Roman" w:cs="Times New Roman"/>
          <w:sz w:val="36"/>
          <w:szCs w:val="36"/>
          <w:lang w:eastAsia="fr-FR"/>
        </w:rPr>
        <w:br/>
        <w:t>- allers et retours de personnes ou de véhicules inconnus ;</w:t>
      </w:r>
      <w:r w:rsidRPr="00E61BB8">
        <w:rPr>
          <w:rFonts w:ascii="Times New Roman" w:eastAsia="Times New Roman" w:hAnsi="Times New Roman" w:cs="Times New Roman"/>
          <w:sz w:val="36"/>
          <w:szCs w:val="36"/>
          <w:lang w:eastAsia="fr-FR"/>
        </w:rPr>
        <w:br/>
        <w:t>- démarchage au domicile de personnes vulnérables par des individus ne possédant pas d'autorisation de vente ambulante.</w:t>
      </w:r>
    </w:p>
    <w:p w:rsidR="00827451" w:rsidRPr="00E61BB8" w:rsidRDefault="00827451" w:rsidP="00827451">
      <w:pPr>
        <w:spacing w:before="100" w:beforeAutospacing="1" w:after="100" w:afterAutospacing="1" w:line="240" w:lineRule="auto"/>
        <w:rPr>
          <w:rFonts w:ascii="Times New Roman" w:eastAsia="Times New Roman" w:hAnsi="Times New Roman" w:cs="Times New Roman"/>
          <w:sz w:val="36"/>
          <w:szCs w:val="36"/>
          <w:lang w:eastAsia="fr-FR"/>
        </w:rPr>
      </w:pPr>
      <w:r w:rsidRPr="00E61BB8">
        <w:rPr>
          <w:rFonts w:ascii="Times New Roman" w:eastAsia="Times New Roman" w:hAnsi="Times New Roman" w:cs="Times New Roman"/>
          <w:sz w:val="36"/>
          <w:szCs w:val="36"/>
          <w:lang w:eastAsia="fr-FR"/>
        </w:rPr>
        <w:t>En cas de doute, ayez le réflexe du 17 !</w:t>
      </w:r>
    </w:p>
    <w:p w:rsidR="00FB116B" w:rsidRPr="00E61BB8" w:rsidRDefault="00FB116B">
      <w:pPr>
        <w:rPr>
          <w:sz w:val="40"/>
          <w:szCs w:val="40"/>
        </w:rPr>
      </w:pPr>
    </w:p>
    <w:sectPr w:rsidR="00FB116B" w:rsidRPr="00E61BB8" w:rsidSect="00762CEF">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51"/>
    <w:rsid w:val="00762CEF"/>
    <w:rsid w:val="00827451"/>
    <w:rsid w:val="00C41C93"/>
    <w:rsid w:val="00E61BB8"/>
    <w:rsid w:val="00FB1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1029</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JACKY</cp:lastModifiedBy>
  <cp:revision>3</cp:revision>
  <dcterms:created xsi:type="dcterms:W3CDTF">2020-01-17T03:04:00Z</dcterms:created>
  <dcterms:modified xsi:type="dcterms:W3CDTF">2020-01-17T03:13:00Z</dcterms:modified>
</cp:coreProperties>
</file>